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BD" w:rsidRDefault="00225CBD" w:rsidP="00225CBD">
      <w:pPr>
        <w:ind w:left="-709"/>
      </w:pPr>
    </w:p>
    <w:p w:rsidR="002C2E0C" w:rsidRDefault="002C2E0C" w:rsidP="00EF4A11">
      <w:pPr>
        <w:ind w:left="11" w:firstLine="1429"/>
        <w:rPr>
          <w:i/>
        </w:rPr>
      </w:pPr>
      <w:r>
        <w:rPr>
          <w:i/>
        </w:rPr>
        <w:t>Note: This card can be printed</w:t>
      </w:r>
      <w:r w:rsidR="0011376B">
        <w:rPr>
          <w:i/>
        </w:rPr>
        <w:t>, lami</w:t>
      </w:r>
      <w:r w:rsidRPr="002C2E0C">
        <w:rPr>
          <w:i/>
        </w:rPr>
        <w:t>n</w:t>
      </w:r>
      <w:r w:rsidR="0011376B">
        <w:rPr>
          <w:i/>
        </w:rPr>
        <w:t>a</w:t>
      </w:r>
      <w:r w:rsidRPr="002C2E0C">
        <w:rPr>
          <w:i/>
        </w:rPr>
        <w:t xml:space="preserve">ted and taken in the </w:t>
      </w:r>
      <w:r>
        <w:rPr>
          <w:i/>
        </w:rPr>
        <w:t>field by all staff or</w:t>
      </w:r>
      <w:r w:rsidRPr="002C2E0C">
        <w:rPr>
          <w:i/>
        </w:rPr>
        <w:t xml:space="preserve"> kept in the first aid kits.</w:t>
      </w:r>
      <w:bookmarkStart w:id="0" w:name="_GoBack"/>
      <w:bookmarkEnd w:id="0"/>
    </w:p>
    <w:p w:rsidR="00EF4A11" w:rsidRPr="002C2E0C" w:rsidRDefault="00EF4A11" w:rsidP="00EF4A11">
      <w:pPr>
        <w:ind w:left="11" w:firstLine="1429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585"/>
        <w:gridCol w:w="9214"/>
      </w:tblGrid>
      <w:tr w:rsidR="004D3967" w:rsidTr="00CF0C2E">
        <w:trPr>
          <w:trHeight w:val="416"/>
        </w:trPr>
        <w:tc>
          <w:tcPr>
            <w:tcW w:w="4820" w:type="dxa"/>
            <w:gridSpan w:val="2"/>
            <w:vAlign w:val="bottom"/>
          </w:tcPr>
          <w:p w:rsidR="00225CBD" w:rsidRPr="00225CBD" w:rsidRDefault="00225CBD" w:rsidP="00225CBD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  <w:p w:rsidR="004D3967" w:rsidRPr="00CF0C2E" w:rsidRDefault="004A1ECE" w:rsidP="00225CBD">
            <w:pPr>
              <w:ind w:firstLine="0"/>
              <w:jc w:val="center"/>
              <w:rPr>
                <w:b/>
                <w:color w:val="FF0000"/>
                <w:sz w:val="40"/>
                <w:szCs w:val="40"/>
              </w:rPr>
            </w:pPr>
            <w:r w:rsidRPr="00CF0C2E">
              <w:rPr>
                <w:b/>
                <w:color w:val="FF0000"/>
                <w:sz w:val="40"/>
                <w:szCs w:val="40"/>
              </w:rPr>
              <w:t>Emergency Response C</w:t>
            </w:r>
            <w:r w:rsidR="004D3967" w:rsidRPr="00CF0C2E">
              <w:rPr>
                <w:b/>
                <w:color w:val="FF0000"/>
                <w:sz w:val="40"/>
                <w:szCs w:val="40"/>
              </w:rPr>
              <w:t>ard</w:t>
            </w:r>
          </w:p>
          <w:p w:rsidR="004D3967" w:rsidRPr="00225CBD" w:rsidRDefault="004D3967" w:rsidP="00225CBD">
            <w:pPr>
              <w:ind w:firstLine="0"/>
              <w:jc w:val="center"/>
              <w:rPr>
                <w:color w:val="4F81BD" w:themeColor="accent1"/>
                <w:sz w:val="16"/>
                <w:szCs w:val="16"/>
              </w:rPr>
            </w:pPr>
          </w:p>
        </w:tc>
        <w:tc>
          <w:tcPr>
            <w:tcW w:w="9214" w:type="dxa"/>
            <w:vMerge w:val="restart"/>
          </w:tcPr>
          <w:p w:rsidR="004D3967" w:rsidRDefault="004D3967">
            <w:pPr>
              <w:ind w:firstLine="0"/>
            </w:pPr>
          </w:p>
          <w:p w:rsidR="004D3967" w:rsidRDefault="0011376B">
            <w:pPr>
              <w:ind w:firstLine="0"/>
            </w:pPr>
            <w:r>
              <w:rPr>
                <w:noProof/>
                <w:lang w:eastAsia="en-NZ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144" type="#_x0000_t176" style="position:absolute;left:0;text-align:left;margin-left:194.8pt;margin-top:7.05pt;width:65.5pt;height:21.7pt;z-index:251678720" fillcolor="red" strokecolor="red" strokeweight="2.5pt">
                  <v:shadow color="#868686"/>
                  <v:textbox style="mso-next-textbox:#_x0000_s1144">
                    <w:txbxContent>
                      <w:p w:rsidR="004D3967" w:rsidRPr="002F61C5" w:rsidRDefault="004D3967" w:rsidP="00A771A0">
                        <w:pPr>
                          <w:ind w:firstLine="0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2F61C5">
                          <w:rPr>
                            <w:b/>
                            <w:sz w:val="24"/>
                            <w:szCs w:val="24"/>
                          </w:rPr>
                          <w:t>Incident</w:t>
                        </w:r>
                      </w:p>
                    </w:txbxContent>
                  </v:textbox>
                </v:shape>
              </w:pict>
            </w:r>
          </w:p>
          <w:p w:rsidR="004D3967" w:rsidRDefault="004D3967">
            <w:pPr>
              <w:ind w:firstLine="0"/>
            </w:pPr>
          </w:p>
          <w:p w:rsidR="004D3967" w:rsidRDefault="004D3967">
            <w:pPr>
              <w:ind w:firstLine="0"/>
            </w:pPr>
          </w:p>
          <w:p w:rsidR="004D3967" w:rsidRDefault="0011376B">
            <w:pPr>
              <w:ind w:firstLine="0"/>
            </w:pPr>
            <w:r>
              <w:rPr>
                <w:noProof/>
                <w:lang w:eastAsia="en-NZ"/>
              </w:rPr>
              <w:pict>
                <v:shape id="_x0000_s1145" type="#_x0000_t176" style="position:absolute;left:0;text-align:left;margin-left:181.6pt;margin-top:2.95pt;width:89.7pt;height:31.35pt;z-index:251679744" fillcolor="white [3201]" strokecolor="black [3200]" strokeweight="2.5pt">
                  <v:shadow color="#868686"/>
                  <v:textbox style="mso-next-textbox:#_x0000_s1145">
                    <w:txbxContent>
                      <w:p w:rsidR="004D3967" w:rsidRPr="00AA5CE1" w:rsidRDefault="004D3967" w:rsidP="00A771A0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 w:rsidRPr="00AA5CE1">
                          <w:rPr>
                            <w:sz w:val="16"/>
                            <w:szCs w:val="16"/>
                          </w:rPr>
                          <w:t>Ensure safety</w:t>
                        </w:r>
                        <w:r w:rsidR="001A6B56" w:rsidRPr="00AA5CE1">
                          <w:rPr>
                            <w:sz w:val="16"/>
                            <w:szCs w:val="16"/>
                          </w:rPr>
                          <w:t xml:space="preserve"> of yourself and others </w:t>
                        </w:r>
                      </w:p>
                    </w:txbxContent>
                  </v:textbox>
                </v:shape>
              </w:pict>
            </w:r>
          </w:p>
          <w:p w:rsidR="004D3967" w:rsidRDefault="004D3967">
            <w:pPr>
              <w:ind w:firstLine="0"/>
            </w:pPr>
          </w:p>
          <w:p w:rsidR="004D3967" w:rsidRDefault="0011376B">
            <w:pPr>
              <w:ind w:firstLine="0"/>
            </w:pPr>
            <w:r>
              <w:rPr>
                <w:noProof/>
                <w:lang w:eastAsia="en-NZ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155" type="#_x0000_t67" style="position:absolute;left:0;text-align:left;margin-left:221.7pt;margin-top:10.45pt;width:6.05pt;height:9.85pt;z-index:251689984" fillcolor="black [3213]" strokecolor="black [3213]" strokeweight="2.25pt">
                  <v:textbox style="layout-flow:vertical-ideographic"/>
                </v:shape>
              </w:pict>
            </w:r>
          </w:p>
          <w:p w:rsidR="004D3967" w:rsidRDefault="004D3967">
            <w:pPr>
              <w:ind w:firstLine="0"/>
            </w:pPr>
          </w:p>
          <w:p w:rsidR="004D3967" w:rsidRDefault="0011376B">
            <w:pPr>
              <w:ind w:firstLine="0"/>
            </w:pPr>
            <w:r>
              <w:rPr>
                <w:noProof/>
                <w:lang w:eastAsia="en-NZ"/>
              </w:rPr>
              <w:pict>
                <v:shape id="_x0000_s1146" type="#_x0000_t176" style="position:absolute;left:0;text-align:left;margin-left:165.75pt;margin-top:.75pt;width:126.55pt;height:77.4pt;z-index:251680768" fillcolor="white [3201]" strokecolor="black [3200]" strokeweight="2.5pt">
                  <v:shadow color="#868686"/>
                  <v:textbox style="mso-next-textbox:#_x0000_s1146">
                    <w:txbxContent>
                      <w:p w:rsidR="004A1ECE" w:rsidRPr="002F61C5" w:rsidRDefault="004D3967" w:rsidP="00A771A0">
                        <w:pPr>
                          <w:ind w:firstLine="0"/>
                          <w:rPr>
                            <w:sz w:val="16"/>
                            <w:szCs w:val="16"/>
                          </w:rPr>
                        </w:pPr>
                        <w:r w:rsidRPr="002F61C5">
                          <w:rPr>
                            <w:sz w:val="16"/>
                            <w:szCs w:val="16"/>
                          </w:rPr>
                          <w:t>Assess scene</w:t>
                        </w:r>
                        <w:r w:rsidR="004A1ECE" w:rsidRPr="002F61C5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2F61C5">
                          <w:rPr>
                            <w:sz w:val="16"/>
                            <w:szCs w:val="16"/>
                          </w:rPr>
                          <w:t>/</w:t>
                        </w:r>
                        <w:r w:rsidR="004A1ECE" w:rsidRPr="002F61C5">
                          <w:rPr>
                            <w:sz w:val="16"/>
                            <w:szCs w:val="16"/>
                          </w:rPr>
                          <w:t xml:space="preserve"> situation. </w:t>
                        </w:r>
                      </w:p>
                      <w:p w:rsidR="004A1ECE" w:rsidRPr="002F61C5" w:rsidRDefault="004A1ECE" w:rsidP="004A1EC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42" w:hanging="142"/>
                          <w:rPr>
                            <w:sz w:val="16"/>
                            <w:szCs w:val="16"/>
                          </w:rPr>
                        </w:pPr>
                        <w:r w:rsidRPr="002F61C5">
                          <w:rPr>
                            <w:sz w:val="16"/>
                            <w:szCs w:val="16"/>
                          </w:rPr>
                          <w:t>W</w:t>
                        </w:r>
                        <w:r w:rsidR="004D3967" w:rsidRPr="002F61C5">
                          <w:rPr>
                            <w:sz w:val="16"/>
                            <w:szCs w:val="16"/>
                          </w:rPr>
                          <w:t xml:space="preserve">hat resources do you have? </w:t>
                        </w:r>
                      </w:p>
                      <w:p w:rsidR="004D3967" w:rsidRPr="002F61C5" w:rsidRDefault="004D3967" w:rsidP="004A1EC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ind w:left="142" w:hanging="142"/>
                          <w:rPr>
                            <w:sz w:val="16"/>
                            <w:szCs w:val="16"/>
                          </w:rPr>
                        </w:pPr>
                        <w:r w:rsidRPr="002F61C5">
                          <w:rPr>
                            <w:sz w:val="16"/>
                            <w:szCs w:val="16"/>
                          </w:rPr>
                          <w:t>Can you and or the organisation deal with inc</w:t>
                        </w:r>
                        <w:r w:rsidR="004A1ECE" w:rsidRPr="002F61C5">
                          <w:rPr>
                            <w:sz w:val="16"/>
                            <w:szCs w:val="16"/>
                          </w:rPr>
                          <w:t>ident without external services?</w:t>
                        </w:r>
                      </w:p>
                    </w:txbxContent>
                  </v:textbox>
                </v:shape>
              </w:pict>
            </w:r>
          </w:p>
          <w:p w:rsidR="004D3967" w:rsidRDefault="0011376B">
            <w:pPr>
              <w:ind w:firstLine="0"/>
            </w:pPr>
            <w:r>
              <w:rPr>
                <w:noProof/>
                <w:lang w:eastAsia="en-NZ"/>
              </w:rPr>
              <w:pict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_x0000_s1173" type="#_x0000_t94" style="position:absolute;left:0;text-align:left;margin-left:126.1pt;margin-top:3pt;width:31.6pt;height:40.55pt;rotation:9942475fd;z-index:251677696" strokecolor="#00b050" strokeweight="2.25pt">
                  <v:textbox style="mso-next-textbox:#_x0000_s1173">
                    <w:txbxContent>
                      <w:p w:rsidR="006B295D" w:rsidRPr="002F61C5" w:rsidRDefault="006B295D" w:rsidP="006B295D">
                        <w:pPr>
                          <w:ind w:firstLine="0"/>
                          <w:rPr>
                            <w:b/>
                            <w:sz w:val="16"/>
                            <w:szCs w:val="16"/>
                          </w:rPr>
                        </w:pPr>
                        <w:r w:rsidRPr="002F61C5">
                          <w:rPr>
                            <w:b/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NZ"/>
              </w:rPr>
              <w:pict>
                <v:shape id="_x0000_s1148" type="#_x0000_t94" style="position:absolute;left:0;text-align:left;margin-left:298.15pt;margin-top:1.55pt;width:31.8pt;height:40.55pt;rotation:1384802fd;z-index:251682816" fillcolor="white [3201]" strokecolor="#00b050" strokeweight="2.5pt">
                  <v:shadow color="#868686"/>
                  <v:textbox style="mso-next-textbox:#_x0000_s1148">
                    <w:txbxContent>
                      <w:p w:rsidR="004D3967" w:rsidRPr="002F61C5" w:rsidRDefault="004D3967" w:rsidP="00A771A0">
                        <w:pPr>
                          <w:ind w:hanging="284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t xml:space="preserve">   </w:t>
                        </w:r>
                        <w:r w:rsidRPr="00BB78D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4A1EC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2F61C5">
                          <w:rPr>
                            <w:b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shape>
              </w:pict>
            </w:r>
          </w:p>
          <w:p w:rsidR="004D3967" w:rsidRDefault="004D3967">
            <w:pPr>
              <w:ind w:firstLine="0"/>
            </w:pPr>
          </w:p>
          <w:p w:rsidR="004D3967" w:rsidRDefault="004D3967">
            <w:pPr>
              <w:ind w:firstLine="0"/>
            </w:pPr>
          </w:p>
          <w:p w:rsidR="004D3967" w:rsidRDefault="0011376B">
            <w:pPr>
              <w:ind w:firstLine="0"/>
            </w:pPr>
            <w:r>
              <w:rPr>
                <w:noProof/>
                <w:lang w:eastAsia="en-NZ"/>
              </w:rPr>
              <w:pict>
                <v:shape id="_x0000_s1147" type="#_x0000_t176" style="position:absolute;left:0;text-align:left;margin-left:321.5pt;margin-top:6.6pt;width:93.65pt;height:73.3pt;z-index:251681792" strokecolor="black [3213]" strokeweight="2.25pt">
                  <v:textbox style="mso-next-textbox:#_x0000_s1147">
                    <w:txbxContent>
                      <w:p w:rsidR="004A1ECE" w:rsidRPr="002F61C5" w:rsidRDefault="001A6B56" w:rsidP="004A1EC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42" w:hanging="142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2F61C5">
                          <w:rPr>
                            <w:sz w:val="16"/>
                            <w:szCs w:val="16"/>
                          </w:rPr>
                          <w:t>Call designated back-up person</w:t>
                        </w:r>
                      </w:p>
                      <w:p w:rsidR="004A1ECE" w:rsidRPr="002F61C5" w:rsidRDefault="004D3967" w:rsidP="004A1EC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42" w:hanging="142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2F61C5">
                          <w:rPr>
                            <w:sz w:val="16"/>
                            <w:szCs w:val="16"/>
                          </w:rPr>
                          <w:t>Notify manager</w:t>
                        </w:r>
                      </w:p>
                      <w:p w:rsidR="004D3967" w:rsidRPr="002F61C5" w:rsidRDefault="004D3967" w:rsidP="004A1EC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142" w:hanging="142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2F61C5">
                          <w:rPr>
                            <w:sz w:val="16"/>
                            <w:szCs w:val="16"/>
                          </w:rPr>
                          <w:t>Establish plan and any extra resources you require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en-NZ"/>
              </w:rPr>
              <w:pict>
                <v:shape id="_x0000_s1149" type="#_x0000_t176" style="position:absolute;left:0;text-align:left;margin-left:38.65pt;margin-top:10.15pt;width:97.3pt;height:69.75pt;z-index:251683840" strokecolor="black [3213]" strokeweight="2.25pt">
                  <v:textbox style="mso-next-textbox:#_x0000_s1149">
                    <w:txbxContent>
                      <w:p w:rsidR="004A1ECE" w:rsidRPr="002F61C5" w:rsidRDefault="004A1ECE" w:rsidP="004A1EC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hanging="142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2F61C5">
                          <w:rPr>
                            <w:sz w:val="16"/>
                            <w:szCs w:val="16"/>
                          </w:rPr>
                          <w:t>Call Emergency S</w:t>
                        </w:r>
                        <w:r w:rsidR="001A6B56" w:rsidRPr="002F61C5">
                          <w:rPr>
                            <w:sz w:val="16"/>
                            <w:szCs w:val="16"/>
                          </w:rPr>
                          <w:t>ervices</w:t>
                        </w:r>
                      </w:p>
                      <w:p w:rsidR="004A1ECE" w:rsidRPr="002F61C5" w:rsidRDefault="001A6B56" w:rsidP="004A1EC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hanging="142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2F61C5">
                          <w:rPr>
                            <w:sz w:val="16"/>
                            <w:szCs w:val="16"/>
                          </w:rPr>
                          <w:t>Call designated back-up person</w:t>
                        </w:r>
                      </w:p>
                      <w:p w:rsidR="001A6B56" w:rsidRPr="002F61C5" w:rsidRDefault="001A6B56" w:rsidP="004A1EC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142" w:hanging="142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2F61C5">
                          <w:rPr>
                            <w:sz w:val="16"/>
                            <w:szCs w:val="16"/>
                          </w:rPr>
                          <w:t>Call manager</w:t>
                        </w:r>
                      </w:p>
                      <w:p w:rsidR="001A6B56" w:rsidRPr="00CF0C2E" w:rsidRDefault="001A6B56" w:rsidP="00A771A0">
                        <w:pPr>
                          <w:ind w:firstLine="0"/>
                          <w:rPr>
                            <w:sz w:val="12"/>
                            <w:szCs w:val="12"/>
                          </w:rPr>
                        </w:pPr>
                      </w:p>
                      <w:p w:rsidR="001A6B56" w:rsidRDefault="001A6B56"/>
                    </w:txbxContent>
                  </v:textbox>
                </v:shape>
              </w:pict>
            </w:r>
          </w:p>
          <w:p w:rsidR="004D3967" w:rsidRDefault="004D3967">
            <w:pPr>
              <w:ind w:firstLine="0"/>
            </w:pPr>
          </w:p>
          <w:p w:rsidR="004D3967" w:rsidRDefault="004D3967">
            <w:pPr>
              <w:ind w:firstLine="0"/>
            </w:pPr>
          </w:p>
          <w:p w:rsidR="004D3967" w:rsidRDefault="004D3967">
            <w:pPr>
              <w:ind w:firstLine="0"/>
            </w:pPr>
          </w:p>
          <w:p w:rsidR="004D3967" w:rsidRDefault="004D3967">
            <w:pPr>
              <w:ind w:firstLine="0"/>
            </w:pPr>
          </w:p>
          <w:p w:rsidR="004D3967" w:rsidRDefault="004D3967">
            <w:pPr>
              <w:ind w:firstLine="0"/>
            </w:pPr>
          </w:p>
          <w:p w:rsidR="004D3967" w:rsidRDefault="0011376B">
            <w:pPr>
              <w:ind w:firstLine="0"/>
            </w:pPr>
            <w:r>
              <w:rPr>
                <w:noProof/>
                <w:lang w:eastAsia="en-NZ"/>
              </w:rPr>
              <w:pict>
                <v:shape id="_x0000_s1150" type="#_x0000_t176" style="position:absolute;left:0;text-align:left;margin-left:320.2pt;margin-top:6.85pt;width:98.7pt;height:114.75pt;z-index:251684864" strokeweight="2.25pt">
                  <v:textbox style="mso-next-textbox:#_x0000_s1150">
                    <w:txbxContent>
                      <w:p w:rsidR="00342B73" w:rsidRPr="002F61C5" w:rsidRDefault="004D3967" w:rsidP="00342B73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142" w:hanging="142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2F61C5">
                          <w:rPr>
                            <w:sz w:val="16"/>
                            <w:szCs w:val="16"/>
                          </w:rPr>
                          <w:t>Designated person at base to coordinate response plan</w:t>
                        </w:r>
                      </w:p>
                      <w:p w:rsidR="004D3967" w:rsidRPr="002F61C5" w:rsidRDefault="004D3967" w:rsidP="00342B73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ind w:left="142" w:hanging="142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2F61C5">
                          <w:rPr>
                            <w:sz w:val="16"/>
                            <w:szCs w:val="16"/>
                          </w:rPr>
                          <w:t xml:space="preserve">Designated person at base to notify appropriate people </w:t>
                        </w:r>
                        <w:proofErr w:type="spellStart"/>
                        <w:r w:rsidRPr="002F61C5">
                          <w:rPr>
                            <w:sz w:val="16"/>
                            <w:szCs w:val="16"/>
                          </w:rPr>
                          <w:t>eg</w:t>
                        </w:r>
                        <w:proofErr w:type="spellEnd"/>
                        <w:r w:rsidRPr="002F61C5">
                          <w:rPr>
                            <w:sz w:val="16"/>
                            <w:szCs w:val="16"/>
                          </w:rPr>
                          <w:t>: Board, emergency contacts of client</w:t>
                        </w:r>
                      </w:p>
                      <w:p w:rsidR="004D3967" w:rsidRPr="002F61C5" w:rsidRDefault="004D3967" w:rsidP="00A771A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lang w:eastAsia="en-NZ"/>
              </w:rPr>
              <w:pict>
                <v:shape id="_x0000_s1152" type="#_x0000_t176" style="position:absolute;left:0;text-align:left;margin-left:35.1pt;margin-top:6.85pt;width:100.85pt;height:105.6pt;z-index:251686912" strokeweight="2.25pt">
                  <v:textbox style="mso-next-textbox:#_x0000_s1152">
                    <w:txbxContent>
                      <w:p w:rsidR="00342B73" w:rsidRPr="002F61C5" w:rsidRDefault="004D3967" w:rsidP="00342B7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142" w:hanging="142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2F61C5">
                          <w:rPr>
                            <w:sz w:val="16"/>
                            <w:szCs w:val="16"/>
                          </w:rPr>
                          <w:t>Designated person at base to coordinate response plan</w:t>
                        </w:r>
                      </w:p>
                      <w:p w:rsidR="00342B73" w:rsidRPr="002F61C5" w:rsidRDefault="004D3967" w:rsidP="00342B7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142" w:hanging="142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2F61C5">
                          <w:rPr>
                            <w:sz w:val="16"/>
                            <w:szCs w:val="16"/>
                          </w:rPr>
                          <w:t>Designated person at base t</w:t>
                        </w:r>
                        <w:r w:rsidR="00342B73" w:rsidRPr="002F61C5">
                          <w:rPr>
                            <w:sz w:val="16"/>
                            <w:szCs w:val="16"/>
                          </w:rPr>
                          <w:t xml:space="preserve">o notify appropriate people </w:t>
                        </w:r>
                      </w:p>
                      <w:p w:rsidR="004D3967" w:rsidRPr="002F61C5" w:rsidRDefault="00342B73" w:rsidP="00342B73">
                        <w:pPr>
                          <w:pStyle w:val="ListParagraph"/>
                          <w:ind w:left="142" w:firstLine="0"/>
                          <w:jc w:val="left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2F61C5">
                          <w:rPr>
                            <w:sz w:val="16"/>
                            <w:szCs w:val="16"/>
                          </w:rPr>
                          <w:t>eg</w:t>
                        </w:r>
                        <w:proofErr w:type="spellEnd"/>
                        <w:proofErr w:type="gramEnd"/>
                        <w:r w:rsidRPr="002F61C5">
                          <w:rPr>
                            <w:sz w:val="16"/>
                            <w:szCs w:val="16"/>
                          </w:rPr>
                          <w:t xml:space="preserve">: </w:t>
                        </w:r>
                        <w:r w:rsidR="004D3967" w:rsidRPr="002F61C5">
                          <w:rPr>
                            <w:sz w:val="16"/>
                            <w:szCs w:val="16"/>
                          </w:rPr>
                          <w:t>Board, emergency contacts of client</w:t>
                        </w:r>
                      </w:p>
                      <w:p w:rsidR="004D3967" w:rsidRDefault="004D3967" w:rsidP="00A771A0"/>
                    </w:txbxContent>
                  </v:textbox>
                </v:shape>
              </w:pict>
            </w:r>
          </w:p>
          <w:p w:rsidR="004D3967" w:rsidRDefault="004D3967">
            <w:pPr>
              <w:ind w:firstLine="0"/>
            </w:pPr>
          </w:p>
          <w:p w:rsidR="004D3967" w:rsidRDefault="004D3967">
            <w:pPr>
              <w:ind w:firstLine="0"/>
            </w:pPr>
          </w:p>
          <w:p w:rsidR="004D3967" w:rsidRDefault="004D3967">
            <w:pPr>
              <w:ind w:firstLine="0"/>
            </w:pPr>
          </w:p>
          <w:p w:rsidR="004D3967" w:rsidRDefault="0011376B">
            <w:pPr>
              <w:ind w:firstLine="0"/>
            </w:pPr>
            <w:r>
              <w:rPr>
                <w:noProof/>
                <w:lang w:eastAsia="en-NZ"/>
              </w:rPr>
              <w:pict>
                <v:shape id="_x0000_s1151" type="#_x0000_t176" style="position:absolute;left:0;text-align:left;margin-left:175.5pt;margin-top:2.1pt;width:110.7pt;height:75.9pt;z-index:251685888" strokecolor="black [3213]" strokeweight="2.25pt">
                  <v:textbox style="mso-next-textbox:#_x0000_s1151">
                    <w:txbxContent>
                      <w:p w:rsidR="004D3967" w:rsidRPr="002F61C5" w:rsidRDefault="004D3967" w:rsidP="004A1ECE">
                        <w:pPr>
                          <w:ind w:firstLine="0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2F61C5">
                          <w:rPr>
                            <w:sz w:val="16"/>
                            <w:szCs w:val="16"/>
                          </w:rPr>
                          <w:t>Return to base</w:t>
                        </w:r>
                        <w:r w:rsidR="004A1ECE" w:rsidRPr="002F61C5"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  <w:p w:rsidR="004D3967" w:rsidRPr="002F61C5" w:rsidRDefault="004D3967" w:rsidP="00342B73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142" w:hanging="142"/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2F61C5">
                          <w:rPr>
                            <w:sz w:val="16"/>
                            <w:szCs w:val="16"/>
                          </w:rPr>
                          <w:t>Follow post incident procedures</w:t>
                        </w:r>
                        <w:r w:rsidR="001A6B56" w:rsidRPr="002F61C5">
                          <w:rPr>
                            <w:sz w:val="16"/>
                            <w:szCs w:val="16"/>
                          </w:rPr>
                          <w:t xml:space="preserve"> including</w:t>
                        </w:r>
                        <w:r w:rsidR="00342B73" w:rsidRPr="002F61C5">
                          <w:rPr>
                            <w:sz w:val="16"/>
                            <w:szCs w:val="16"/>
                          </w:rPr>
                          <w:t xml:space="preserve">: </w:t>
                        </w:r>
                        <w:r w:rsidRPr="002F61C5">
                          <w:rPr>
                            <w:sz w:val="16"/>
                            <w:szCs w:val="16"/>
                          </w:rPr>
                          <w:t xml:space="preserve">incident </w:t>
                        </w:r>
                        <w:r w:rsidR="001A6B56" w:rsidRPr="002F61C5">
                          <w:rPr>
                            <w:sz w:val="16"/>
                            <w:szCs w:val="16"/>
                          </w:rPr>
                          <w:t xml:space="preserve">reporting and </w:t>
                        </w:r>
                        <w:r w:rsidRPr="002F61C5">
                          <w:rPr>
                            <w:sz w:val="16"/>
                            <w:szCs w:val="16"/>
                          </w:rPr>
                          <w:t xml:space="preserve">write up, debrief with staff and </w:t>
                        </w:r>
                        <w:r w:rsidR="00342B73" w:rsidRPr="002F61C5">
                          <w:rPr>
                            <w:sz w:val="16"/>
                            <w:szCs w:val="16"/>
                          </w:rPr>
                          <w:t xml:space="preserve">/ </w:t>
                        </w:r>
                        <w:r w:rsidRPr="002F61C5">
                          <w:rPr>
                            <w:sz w:val="16"/>
                            <w:szCs w:val="16"/>
                          </w:rPr>
                          <w:t>or clients</w:t>
                        </w:r>
                        <w:r w:rsidR="004A1ECE" w:rsidRPr="002F61C5">
                          <w:rPr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</w:p>
          <w:p w:rsidR="004D3967" w:rsidRDefault="004D3967">
            <w:pPr>
              <w:ind w:firstLine="0"/>
            </w:pPr>
          </w:p>
          <w:p w:rsidR="004D3967" w:rsidRDefault="0011376B">
            <w:pPr>
              <w:ind w:firstLine="0"/>
            </w:pPr>
            <w:r>
              <w:rPr>
                <w:noProof/>
                <w:lang w:eastAsia="en-NZ"/>
              </w:rPr>
              <w:pict>
                <v:shape id="_x0000_s1153" type="#_x0000_t67" style="position:absolute;left:0;text-align:left;margin-left:291.15pt;margin-top:13.7pt;width:20.55pt;height:18.25pt;rotation:3826248fd;z-index:251687936" fillcolor="black [3213]" strokecolor="black [3213]">
                  <v:textbox style="layout-flow:vertical-ideographic"/>
                </v:shape>
              </w:pict>
            </w:r>
            <w:r>
              <w:rPr>
                <w:noProof/>
                <w:lang w:eastAsia="en-NZ"/>
              </w:rPr>
              <w:pict>
                <v:shape id="_x0000_s1154" type="#_x0000_t67" style="position:absolute;left:0;text-align:left;margin-left:145.9pt;margin-top:12.05pt;width:19.35pt;height:20.35pt;rotation:-3914983fd;z-index:251688960" fillcolor="black [3213]" strokecolor="black [3213]">
                  <v:textbox style="layout-flow:vertical-ideographic"/>
                </v:shape>
              </w:pict>
            </w:r>
          </w:p>
          <w:p w:rsidR="004D3967" w:rsidRDefault="004D3967">
            <w:pPr>
              <w:ind w:firstLine="0"/>
            </w:pPr>
          </w:p>
        </w:tc>
      </w:tr>
      <w:tr w:rsidR="004D3967" w:rsidTr="00CF0C2E">
        <w:trPr>
          <w:trHeight w:val="579"/>
        </w:trPr>
        <w:tc>
          <w:tcPr>
            <w:tcW w:w="2235" w:type="dxa"/>
          </w:tcPr>
          <w:p w:rsidR="004D3967" w:rsidRDefault="004D3967" w:rsidP="004A1EC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F0C2E">
              <w:rPr>
                <w:b/>
                <w:sz w:val="24"/>
                <w:szCs w:val="24"/>
              </w:rPr>
              <w:t xml:space="preserve">Manager </w:t>
            </w:r>
          </w:p>
          <w:p w:rsidR="00CF0C2E" w:rsidRDefault="00CF0C2E" w:rsidP="004A1EC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CF0C2E" w:rsidRPr="00CF0C2E" w:rsidRDefault="00CF0C2E" w:rsidP="004A1EC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85" w:type="dxa"/>
          </w:tcPr>
          <w:p w:rsidR="004D3967" w:rsidRPr="001A6B56" w:rsidRDefault="004D3967" w:rsidP="004A1ECE">
            <w:pPr>
              <w:ind w:firstLine="0"/>
              <w:rPr>
                <w:i/>
                <w:color w:val="4F81BD" w:themeColor="accent1"/>
              </w:rPr>
            </w:pPr>
            <w:r w:rsidRPr="001A6B56">
              <w:rPr>
                <w:i/>
                <w:color w:val="4F81BD" w:themeColor="accent1"/>
                <w:sz w:val="18"/>
                <w:szCs w:val="18"/>
              </w:rPr>
              <w:t>name and number</w:t>
            </w:r>
            <w:r w:rsidR="001A6B56" w:rsidRPr="001A6B56">
              <w:rPr>
                <w:i/>
                <w:color w:val="4F81BD" w:themeColor="accent1"/>
                <w:sz w:val="18"/>
                <w:szCs w:val="18"/>
              </w:rPr>
              <w:t>, and</w:t>
            </w:r>
            <w:r w:rsidRPr="001A6B56">
              <w:rPr>
                <w:i/>
                <w:color w:val="4F81BD" w:themeColor="accent1"/>
                <w:sz w:val="18"/>
                <w:szCs w:val="18"/>
              </w:rPr>
              <w:t xml:space="preserve"> any alternative method of contact e</w:t>
            </w:r>
            <w:r w:rsidR="002F61C5">
              <w:rPr>
                <w:i/>
                <w:color w:val="4F81BD" w:themeColor="accent1"/>
                <w:sz w:val="18"/>
                <w:szCs w:val="18"/>
              </w:rPr>
              <w:t xml:space="preserve">.g. </w:t>
            </w:r>
            <w:r w:rsidRPr="001A6B56">
              <w:rPr>
                <w:i/>
                <w:color w:val="4F81BD" w:themeColor="accent1"/>
                <w:sz w:val="18"/>
                <w:szCs w:val="18"/>
              </w:rPr>
              <w:t>radio</w:t>
            </w:r>
            <w:r w:rsidR="00AA5CE1">
              <w:rPr>
                <w:i/>
                <w:color w:val="4F81BD" w:themeColor="accent1"/>
                <w:sz w:val="18"/>
                <w:szCs w:val="18"/>
              </w:rPr>
              <w:t>,</w:t>
            </w:r>
            <w:r w:rsidRPr="001A6B56">
              <w:rPr>
                <w:i/>
                <w:color w:val="4F81BD" w:themeColor="accent1"/>
                <w:sz w:val="18"/>
                <w:szCs w:val="18"/>
              </w:rPr>
              <w:t xml:space="preserve"> cell phone, landline</w:t>
            </w:r>
          </w:p>
        </w:tc>
        <w:tc>
          <w:tcPr>
            <w:tcW w:w="9214" w:type="dxa"/>
            <w:vMerge/>
          </w:tcPr>
          <w:p w:rsidR="004D3967" w:rsidRDefault="004D3967">
            <w:pPr>
              <w:ind w:firstLine="0"/>
              <w:rPr>
                <w:noProof/>
                <w:lang w:eastAsia="en-NZ"/>
              </w:rPr>
            </w:pPr>
          </w:p>
        </w:tc>
      </w:tr>
      <w:tr w:rsidR="004D3967" w:rsidTr="00CF0C2E">
        <w:trPr>
          <w:trHeight w:val="598"/>
        </w:trPr>
        <w:tc>
          <w:tcPr>
            <w:tcW w:w="2235" w:type="dxa"/>
          </w:tcPr>
          <w:p w:rsidR="004D3967" w:rsidRDefault="001A6B56" w:rsidP="004A1EC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F0C2E">
              <w:rPr>
                <w:b/>
                <w:sz w:val="24"/>
                <w:szCs w:val="24"/>
              </w:rPr>
              <w:t>Designated back-up person</w:t>
            </w:r>
          </w:p>
          <w:p w:rsidR="00CF0C2E" w:rsidRDefault="00CF0C2E" w:rsidP="004A1EC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CF0C2E" w:rsidRPr="00CF0C2E" w:rsidRDefault="00CF0C2E" w:rsidP="004A1EC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85" w:type="dxa"/>
          </w:tcPr>
          <w:p w:rsidR="004D3967" w:rsidRPr="001A6B56" w:rsidRDefault="004D3967" w:rsidP="004A1ECE">
            <w:pPr>
              <w:ind w:firstLine="0"/>
              <w:rPr>
                <w:color w:val="4F81BD" w:themeColor="accent1"/>
              </w:rPr>
            </w:pPr>
            <w:r w:rsidRPr="001A6B56">
              <w:rPr>
                <w:i/>
                <w:color w:val="4F81BD" w:themeColor="accent1"/>
                <w:sz w:val="18"/>
                <w:szCs w:val="18"/>
              </w:rPr>
              <w:t>name and number</w:t>
            </w:r>
            <w:r w:rsidR="001A6B56" w:rsidRPr="001A6B56">
              <w:rPr>
                <w:i/>
                <w:color w:val="4F81BD" w:themeColor="accent1"/>
                <w:sz w:val="18"/>
                <w:szCs w:val="18"/>
              </w:rPr>
              <w:t>, and</w:t>
            </w:r>
            <w:r w:rsidRPr="001A6B56">
              <w:rPr>
                <w:i/>
                <w:color w:val="4F81BD" w:themeColor="accent1"/>
                <w:sz w:val="18"/>
                <w:szCs w:val="18"/>
              </w:rPr>
              <w:t xml:space="preserve"> any alternative methods of contact e</w:t>
            </w:r>
            <w:r w:rsidR="001A6B56" w:rsidRPr="001A6B56">
              <w:rPr>
                <w:i/>
                <w:color w:val="4F81BD" w:themeColor="accent1"/>
                <w:sz w:val="18"/>
                <w:szCs w:val="18"/>
              </w:rPr>
              <w:t>.</w:t>
            </w:r>
            <w:r w:rsidRPr="001A6B56">
              <w:rPr>
                <w:i/>
                <w:color w:val="4F81BD" w:themeColor="accent1"/>
                <w:sz w:val="18"/>
                <w:szCs w:val="18"/>
              </w:rPr>
              <w:t>g</w:t>
            </w:r>
            <w:r w:rsidR="001A6B56" w:rsidRPr="001A6B56">
              <w:rPr>
                <w:i/>
                <w:color w:val="4F81BD" w:themeColor="accent1"/>
                <w:sz w:val="18"/>
                <w:szCs w:val="18"/>
              </w:rPr>
              <w:t>.</w:t>
            </w:r>
            <w:r w:rsidRPr="001A6B56">
              <w:rPr>
                <w:i/>
                <w:color w:val="4F81BD" w:themeColor="accent1"/>
                <w:sz w:val="18"/>
                <w:szCs w:val="18"/>
              </w:rPr>
              <w:t xml:space="preserve"> radio, cell phone, landline</w:t>
            </w:r>
          </w:p>
        </w:tc>
        <w:tc>
          <w:tcPr>
            <w:tcW w:w="9214" w:type="dxa"/>
            <w:vMerge/>
          </w:tcPr>
          <w:p w:rsidR="004D3967" w:rsidRDefault="004D3967">
            <w:pPr>
              <w:ind w:firstLine="0"/>
              <w:rPr>
                <w:noProof/>
                <w:lang w:eastAsia="en-NZ"/>
              </w:rPr>
            </w:pPr>
          </w:p>
        </w:tc>
      </w:tr>
      <w:tr w:rsidR="004D3967" w:rsidTr="00CF0C2E">
        <w:trPr>
          <w:trHeight w:val="1395"/>
        </w:trPr>
        <w:tc>
          <w:tcPr>
            <w:tcW w:w="2235" w:type="dxa"/>
          </w:tcPr>
          <w:p w:rsidR="004D3967" w:rsidRPr="00CF0C2E" w:rsidRDefault="004D3967" w:rsidP="004A1EC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F0C2E">
              <w:rPr>
                <w:b/>
                <w:sz w:val="24"/>
                <w:szCs w:val="24"/>
              </w:rPr>
              <w:t xml:space="preserve">Other </w:t>
            </w:r>
            <w:r w:rsidR="001A6B56" w:rsidRPr="00CF0C2E">
              <w:rPr>
                <w:b/>
                <w:sz w:val="24"/>
                <w:szCs w:val="24"/>
              </w:rPr>
              <w:t>staff</w:t>
            </w:r>
          </w:p>
          <w:p w:rsidR="004D3967" w:rsidRPr="00CF0C2E" w:rsidRDefault="004D3967" w:rsidP="004A1ECE">
            <w:pPr>
              <w:ind w:firstLine="0"/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585" w:type="dxa"/>
          </w:tcPr>
          <w:p w:rsidR="004D3967" w:rsidRPr="001A6B56" w:rsidRDefault="004D3967" w:rsidP="004A1ECE">
            <w:pPr>
              <w:ind w:firstLine="0"/>
              <w:rPr>
                <w:color w:val="4F81BD" w:themeColor="accent1"/>
              </w:rPr>
            </w:pPr>
            <w:r w:rsidRPr="001A6B56">
              <w:rPr>
                <w:i/>
                <w:color w:val="4F81BD" w:themeColor="accent1"/>
                <w:sz w:val="18"/>
                <w:szCs w:val="18"/>
              </w:rPr>
              <w:t>names and numbers</w:t>
            </w:r>
            <w:r w:rsidR="00AA5CE1">
              <w:rPr>
                <w:i/>
                <w:color w:val="4F81BD" w:themeColor="accent1"/>
                <w:sz w:val="18"/>
                <w:szCs w:val="18"/>
              </w:rPr>
              <w:t xml:space="preserve">, and </w:t>
            </w:r>
            <w:r w:rsidRPr="001A6B56">
              <w:rPr>
                <w:i/>
                <w:color w:val="4F81BD" w:themeColor="accent1"/>
                <w:sz w:val="18"/>
                <w:szCs w:val="18"/>
              </w:rPr>
              <w:t xml:space="preserve"> any alternative method of contact e</w:t>
            </w:r>
            <w:r w:rsidR="001A6B56" w:rsidRPr="001A6B56">
              <w:rPr>
                <w:i/>
                <w:color w:val="4F81BD" w:themeColor="accent1"/>
                <w:sz w:val="18"/>
                <w:szCs w:val="18"/>
              </w:rPr>
              <w:t>.</w:t>
            </w:r>
            <w:r w:rsidRPr="001A6B56">
              <w:rPr>
                <w:i/>
                <w:color w:val="4F81BD" w:themeColor="accent1"/>
                <w:sz w:val="18"/>
                <w:szCs w:val="18"/>
              </w:rPr>
              <w:t>g</w:t>
            </w:r>
            <w:r w:rsidR="001A6B56" w:rsidRPr="001A6B56">
              <w:rPr>
                <w:i/>
                <w:color w:val="4F81BD" w:themeColor="accent1"/>
                <w:sz w:val="18"/>
                <w:szCs w:val="18"/>
              </w:rPr>
              <w:t>.</w:t>
            </w:r>
            <w:r w:rsidRPr="001A6B56">
              <w:rPr>
                <w:i/>
                <w:color w:val="4F81BD" w:themeColor="accent1"/>
                <w:sz w:val="18"/>
                <w:szCs w:val="18"/>
              </w:rPr>
              <w:t xml:space="preserve"> radio</w:t>
            </w:r>
            <w:r w:rsidR="00AA5CE1">
              <w:rPr>
                <w:i/>
                <w:color w:val="4F81BD" w:themeColor="accent1"/>
                <w:sz w:val="18"/>
                <w:szCs w:val="18"/>
              </w:rPr>
              <w:t>,</w:t>
            </w:r>
            <w:r w:rsidRPr="001A6B56">
              <w:rPr>
                <w:i/>
                <w:color w:val="4F81BD" w:themeColor="accent1"/>
                <w:sz w:val="18"/>
                <w:szCs w:val="18"/>
              </w:rPr>
              <w:t xml:space="preserve"> cell phone, landline</w:t>
            </w:r>
          </w:p>
        </w:tc>
        <w:tc>
          <w:tcPr>
            <w:tcW w:w="9214" w:type="dxa"/>
            <w:vMerge/>
          </w:tcPr>
          <w:p w:rsidR="004D3967" w:rsidRDefault="004D3967">
            <w:pPr>
              <w:ind w:firstLine="0"/>
              <w:rPr>
                <w:noProof/>
                <w:lang w:eastAsia="en-NZ"/>
              </w:rPr>
            </w:pPr>
          </w:p>
        </w:tc>
      </w:tr>
      <w:tr w:rsidR="004D3967" w:rsidTr="00EF4A11">
        <w:trPr>
          <w:trHeight w:val="3323"/>
        </w:trPr>
        <w:tc>
          <w:tcPr>
            <w:tcW w:w="2235" w:type="dxa"/>
          </w:tcPr>
          <w:p w:rsidR="004D3967" w:rsidRPr="00CF0C2E" w:rsidRDefault="004D3967" w:rsidP="004A1EC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F0C2E">
              <w:rPr>
                <w:b/>
                <w:sz w:val="24"/>
                <w:szCs w:val="24"/>
              </w:rPr>
              <w:t xml:space="preserve">Important medical </w:t>
            </w:r>
            <w:r w:rsidR="001A6B56" w:rsidRPr="00CF0C2E">
              <w:rPr>
                <w:b/>
                <w:sz w:val="24"/>
                <w:szCs w:val="24"/>
              </w:rPr>
              <w:t>n</w:t>
            </w:r>
            <w:r w:rsidRPr="00CF0C2E">
              <w:rPr>
                <w:b/>
                <w:sz w:val="24"/>
                <w:szCs w:val="24"/>
              </w:rPr>
              <w:t>umbers</w:t>
            </w:r>
            <w:r w:rsidR="005526F8" w:rsidRPr="00CF0C2E">
              <w:rPr>
                <w:b/>
                <w:sz w:val="24"/>
                <w:szCs w:val="24"/>
              </w:rPr>
              <w:t xml:space="preserve"> and others that could assist in a rescue</w:t>
            </w:r>
          </w:p>
          <w:p w:rsidR="004D3967" w:rsidRPr="00CF0C2E" w:rsidRDefault="004D3967" w:rsidP="004A1EC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4D3967" w:rsidRPr="00CF0C2E" w:rsidRDefault="004D3967" w:rsidP="004A1EC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4D3967" w:rsidRPr="00CF0C2E" w:rsidRDefault="004D3967" w:rsidP="004A1EC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1A6B56" w:rsidRPr="00CF0C2E" w:rsidRDefault="001A6B56" w:rsidP="004A1EC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2F61C5" w:rsidRDefault="002F61C5" w:rsidP="004A1EC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  <w:p w:rsidR="004D3967" w:rsidRDefault="004D3967" w:rsidP="004A1EC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CF0C2E">
              <w:rPr>
                <w:b/>
                <w:sz w:val="24"/>
                <w:szCs w:val="24"/>
              </w:rPr>
              <w:t>Emergency Services numbers</w:t>
            </w:r>
          </w:p>
          <w:p w:rsidR="00CF0C2E" w:rsidRPr="00CF0C2E" w:rsidRDefault="00CF0C2E" w:rsidP="004A1EC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585" w:type="dxa"/>
          </w:tcPr>
          <w:p w:rsidR="004D3967" w:rsidRPr="001A6B56" w:rsidRDefault="00CF0C2E" w:rsidP="004A1ECE">
            <w:pPr>
              <w:ind w:firstLine="0"/>
              <w:rPr>
                <w:i/>
                <w:color w:val="4F81BD" w:themeColor="accent1"/>
                <w:sz w:val="18"/>
                <w:szCs w:val="18"/>
              </w:rPr>
            </w:pPr>
            <w:r>
              <w:rPr>
                <w:i/>
                <w:color w:val="4F81BD" w:themeColor="accent1"/>
                <w:sz w:val="18"/>
                <w:szCs w:val="18"/>
              </w:rPr>
              <w:t>t</w:t>
            </w:r>
            <w:r w:rsidR="004D3967" w:rsidRPr="001A6B56">
              <w:rPr>
                <w:i/>
                <w:color w:val="4F81BD" w:themeColor="accent1"/>
                <w:sz w:val="18"/>
                <w:szCs w:val="18"/>
              </w:rPr>
              <w:t>hese could be medical numbers for local services, and other organisations that could give assistance</w:t>
            </w:r>
            <w:r w:rsidR="001A6B56" w:rsidRPr="001A6B56">
              <w:rPr>
                <w:i/>
                <w:color w:val="4F81BD" w:themeColor="accent1"/>
                <w:sz w:val="18"/>
                <w:szCs w:val="18"/>
              </w:rPr>
              <w:t xml:space="preserve"> e.g. another adventure activity</w:t>
            </w:r>
            <w:r w:rsidR="005526F8" w:rsidRPr="001A6B56">
              <w:rPr>
                <w:i/>
                <w:color w:val="4F81BD" w:themeColor="accent1"/>
                <w:sz w:val="18"/>
                <w:szCs w:val="18"/>
              </w:rPr>
              <w:t xml:space="preserve"> company</w:t>
            </w:r>
          </w:p>
          <w:p w:rsidR="006B295D" w:rsidRPr="001A6B56" w:rsidRDefault="006B295D" w:rsidP="004A1ECE">
            <w:pPr>
              <w:ind w:firstLine="0"/>
              <w:rPr>
                <w:i/>
                <w:color w:val="4F81BD" w:themeColor="accent1"/>
                <w:sz w:val="18"/>
                <w:szCs w:val="18"/>
              </w:rPr>
            </w:pPr>
          </w:p>
          <w:p w:rsidR="006B295D" w:rsidRDefault="006B295D" w:rsidP="004A1ECE">
            <w:pPr>
              <w:ind w:firstLine="0"/>
              <w:rPr>
                <w:i/>
                <w:color w:val="4F81BD" w:themeColor="accent1"/>
                <w:sz w:val="18"/>
                <w:szCs w:val="18"/>
              </w:rPr>
            </w:pPr>
          </w:p>
          <w:p w:rsidR="00CF0C2E" w:rsidRDefault="00CF0C2E" w:rsidP="004A1ECE">
            <w:pPr>
              <w:ind w:firstLine="0"/>
              <w:rPr>
                <w:i/>
                <w:color w:val="4F81BD" w:themeColor="accent1"/>
                <w:sz w:val="18"/>
                <w:szCs w:val="18"/>
              </w:rPr>
            </w:pPr>
          </w:p>
          <w:p w:rsidR="00CF0C2E" w:rsidRPr="001A6B56" w:rsidRDefault="00CF0C2E" w:rsidP="004A1ECE">
            <w:pPr>
              <w:ind w:firstLine="0"/>
              <w:rPr>
                <w:i/>
                <w:color w:val="4F81BD" w:themeColor="accent1"/>
                <w:sz w:val="18"/>
                <w:szCs w:val="18"/>
              </w:rPr>
            </w:pPr>
          </w:p>
          <w:p w:rsidR="006B295D" w:rsidRPr="001A6B56" w:rsidRDefault="006B295D" w:rsidP="004A1ECE">
            <w:pPr>
              <w:ind w:firstLine="0"/>
              <w:rPr>
                <w:i/>
                <w:color w:val="4F81BD" w:themeColor="accent1"/>
                <w:sz w:val="18"/>
                <w:szCs w:val="18"/>
              </w:rPr>
            </w:pPr>
          </w:p>
          <w:p w:rsidR="002F61C5" w:rsidRDefault="002F61C5" w:rsidP="004A1ECE">
            <w:pPr>
              <w:ind w:firstLine="0"/>
              <w:rPr>
                <w:b/>
                <w:sz w:val="24"/>
                <w:szCs w:val="24"/>
              </w:rPr>
            </w:pPr>
          </w:p>
          <w:p w:rsidR="006B295D" w:rsidRPr="00CF0C2E" w:rsidRDefault="006B295D" w:rsidP="004A1ECE">
            <w:pPr>
              <w:ind w:firstLine="0"/>
              <w:rPr>
                <w:b/>
                <w:sz w:val="24"/>
                <w:szCs w:val="24"/>
              </w:rPr>
            </w:pPr>
            <w:r w:rsidRPr="00CF0C2E"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9214" w:type="dxa"/>
            <w:vMerge/>
          </w:tcPr>
          <w:p w:rsidR="004D3967" w:rsidRDefault="004D3967">
            <w:pPr>
              <w:ind w:firstLine="0"/>
              <w:rPr>
                <w:noProof/>
                <w:lang w:eastAsia="en-NZ"/>
              </w:rPr>
            </w:pPr>
          </w:p>
        </w:tc>
      </w:tr>
    </w:tbl>
    <w:p w:rsidR="00A771A0" w:rsidRDefault="00A771A0"/>
    <w:p w:rsidR="00A771A0" w:rsidRDefault="00A771A0" w:rsidP="008648F4">
      <w:pPr>
        <w:ind w:firstLine="0"/>
      </w:pPr>
    </w:p>
    <w:sectPr w:rsidR="00A771A0" w:rsidSect="00EF4A11">
      <w:footerReference w:type="default" r:id="rId8"/>
      <w:pgSz w:w="16838" w:h="11906" w:orient="landscape"/>
      <w:pgMar w:top="991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23A" w:rsidRDefault="00E0023A" w:rsidP="006B295D">
      <w:r>
        <w:separator/>
      </w:r>
    </w:p>
  </w:endnote>
  <w:endnote w:type="continuationSeparator" w:id="0">
    <w:p w:rsidR="00E0023A" w:rsidRDefault="00E0023A" w:rsidP="006B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5D" w:rsidRPr="00830BF1" w:rsidRDefault="006B295D" w:rsidP="008648F4">
    <w:pPr>
      <w:pStyle w:val="Footer"/>
      <w:jc w:val="center"/>
      <w:rPr>
        <w:rFonts w:ascii="Arial" w:hAnsi="Arial" w:cs="Arial"/>
      </w:rPr>
    </w:pPr>
    <w:r w:rsidRPr="00830BF1">
      <w:rPr>
        <w:rFonts w:ascii="Arial" w:hAnsi="Arial" w:cs="Arial"/>
        <w:noProof/>
        <w:lang w:eastAsia="en-NZ"/>
      </w:rPr>
      <w:drawing>
        <wp:anchor distT="0" distB="0" distL="114300" distR="114300" simplePos="0" relativeHeight="251657216" behindDoc="1" locked="0" layoutInCell="1" allowOverlap="1" wp14:anchorId="5A3B06A8" wp14:editId="257B461B">
          <wp:simplePos x="0" y="0"/>
          <wp:positionH relativeFrom="column">
            <wp:posOffset>-76200</wp:posOffset>
          </wp:positionH>
          <wp:positionV relativeFrom="paragraph">
            <wp:posOffset>-215265</wp:posOffset>
          </wp:positionV>
          <wp:extent cx="2514600" cy="495300"/>
          <wp:effectExtent l="0" t="0" r="0" b="0"/>
          <wp:wrapTight wrapText="bothSides">
            <wp:wrapPolygon edited="0">
              <wp:start x="0" y="0"/>
              <wp:lineTo x="0" y="20769"/>
              <wp:lineTo x="21436" y="20769"/>
              <wp:lineTo x="21436" y="0"/>
              <wp:lineTo x="0" y="0"/>
            </wp:wrapPolygon>
          </wp:wrapTight>
          <wp:docPr id="1" name="Picture 1" descr="C:\Users\rachael.moore\Desktop\SupportAdventur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hael.moore\Desktop\SupportAdventure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4A11">
      <w:rPr>
        <w:rFonts w:ascii="Arial" w:hAnsi="Arial" w:cs="Arial"/>
      </w:rPr>
      <w:tab/>
    </w:r>
    <w:r w:rsidR="00EF4A11">
      <w:rPr>
        <w:rFonts w:ascii="Arial" w:hAnsi="Arial" w:cs="Arial"/>
      </w:rPr>
      <w:tab/>
    </w:r>
    <w:r w:rsidR="00EF4A11">
      <w:rPr>
        <w:rFonts w:ascii="Arial" w:hAnsi="Arial" w:cs="Arial"/>
      </w:rPr>
      <w:tab/>
    </w:r>
    <w:r w:rsidR="00EF4A11">
      <w:rPr>
        <w:rFonts w:ascii="Arial" w:hAnsi="Arial" w:cs="Arial"/>
      </w:rPr>
      <w:tab/>
      <w:t>E</w:t>
    </w:r>
    <w:r w:rsidR="008648F4" w:rsidRPr="00830BF1">
      <w:rPr>
        <w:rFonts w:ascii="Arial" w:hAnsi="Arial" w:cs="Arial"/>
      </w:rPr>
      <w:t>mergenc</w:t>
    </w:r>
    <w:r w:rsidR="00EF4A11">
      <w:rPr>
        <w:rFonts w:ascii="Arial" w:hAnsi="Arial" w:cs="Arial"/>
      </w:rPr>
      <w:t>y Response Card version 1 Jul</w:t>
    </w:r>
    <w:r w:rsidR="008648F4" w:rsidRPr="00830BF1">
      <w:rPr>
        <w:rFonts w:ascii="Arial" w:hAnsi="Arial" w:cs="Arial"/>
      </w:rPr>
      <w:t xml:space="preserve">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23A" w:rsidRDefault="00E0023A" w:rsidP="006B295D">
      <w:r>
        <w:separator/>
      </w:r>
    </w:p>
  </w:footnote>
  <w:footnote w:type="continuationSeparator" w:id="0">
    <w:p w:rsidR="00E0023A" w:rsidRDefault="00E0023A" w:rsidP="006B2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C60"/>
    <w:multiLevelType w:val="hybridMultilevel"/>
    <w:tmpl w:val="1250F34C"/>
    <w:lvl w:ilvl="0" w:tplc="31529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659D"/>
    <w:multiLevelType w:val="hybridMultilevel"/>
    <w:tmpl w:val="2CA2B2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444F5"/>
    <w:multiLevelType w:val="hybridMultilevel"/>
    <w:tmpl w:val="7D268C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A70A0"/>
    <w:multiLevelType w:val="hybridMultilevel"/>
    <w:tmpl w:val="EAC2D2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D64F1E"/>
    <w:multiLevelType w:val="hybridMultilevel"/>
    <w:tmpl w:val="FA460F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C0A23"/>
    <w:multiLevelType w:val="hybridMultilevel"/>
    <w:tmpl w:val="30243F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71A0"/>
    <w:rsid w:val="000F5517"/>
    <w:rsid w:val="0011376B"/>
    <w:rsid w:val="00173577"/>
    <w:rsid w:val="001A6B56"/>
    <w:rsid w:val="00225CBD"/>
    <w:rsid w:val="0024472E"/>
    <w:rsid w:val="002B30A6"/>
    <w:rsid w:val="002C2E0C"/>
    <w:rsid w:val="002F1790"/>
    <w:rsid w:val="002F61C5"/>
    <w:rsid w:val="00302763"/>
    <w:rsid w:val="00342B73"/>
    <w:rsid w:val="004A1ECE"/>
    <w:rsid w:val="004D3967"/>
    <w:rsid w:val="005526F8"/>
    <w:rsid w:val="00553BAB"/>
    <w:rsid w:val="0062750E"/>
    <w:rsid w:val="00672278"/>
    <w:rsid w:val="00693EAB"/>
    <w:rsid w:val="006B295D"/>
    <w:rsid w:val="006C01C0"/>
    <w:rsid w:val="006E77C0"/>
    <w:rsid w:val="00711D95"/>
    <w:rsid w:val="00750704"/>
    <w:rsid w:val="00767FBD"/>
    <w:rsid w:val="00830BF1"/>
    <w:rsid w:val="008648F4"/>
    <w:rsid w:val="009A329B"/>
    <w:rsid w:val="00A771A0"/>
    <w:rsid w:val="00AA5CE1"/>
    <w:rsid w:val="00B01508"/>
    <w:rsid w:val="00BD475C"/>
    <w:rsid w:val="00BE3D0A"/>
    <w:rsid w:val="00C005E7"/>
    <w:rsid w:val="00CC18AE"/>
    <w:rsid w:val="00CF0C2E"/>
    <w:rsid w:val="00DB6790"/>
    <w:rsid w:val="00DD110C"/>
    <w:rsid w:val="00E0023A"/>
    <w:rsid w:val="00EF4A11"/>
    <w:rsid w:val="00F0417B"/>
    <w:rsid w:val="00F42C71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ind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29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95D"/>
  </w:style>
  <w:style w:type="paragraph" w:styleId="Footer">
    <w:name w:val="footer"/>
    <w:basedOn w:val="Normal"/>
    <w:link w:val="FooterChar"/>
    <w:uiPriority w:val="99"/>
    <w:unhideWhenUsed/>
    <w:rsid w:val="006B29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95D"/>
  </w:style>
  <w:style w:type="paragraph" w:styleId="ListParagraph">
    <w:name w:val="List Paragraph"/>
    <w:basedOn w:val="Normal"/>
    <w:uiPriority w:val="34"/>
    <w:qFormat/>
    <w:rsid w:val="004A1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jusandgrove</dc:creator>
  <cp:lastModifiedBy>rachael.moore</cp:lastModifiedBy>
  <cp:revision>3</cp:revision>
  <dcterms:created xsi:type="dcterms:W3CDTF">2014-07-11T03:09:00Z</dcterms:created>
  <dcterms:modified xsi:type="dcterms:W3CDTF">2014-07-18T04:27:00Z</dcterms:modified>
</cp:coreProperties>
</file>